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70A" w:rsidRPr="00E366D2" w:rsidRDefault="00CB770A" w:rsidP="00CB770A">
      <w:pPr>
        <w:rPr>
          <w:rFonts w:ascii="Calibri" w:hAnsi="Calibri" w:cs="Calibri"/>
          <w:color w:val="333333"/>
        </w:rPr>
      </w:pPr>
    </w:p>
    <w:p w:rsidR="00CB770A" w:rsidRPr="00E366D2" w:rsidRDefault="00CB770A" w:rsidP="00CB770A">
      <w:pPr>
        <w:jc w:val="center"/>
        <w:rPr>
          <w:rFonts w:ascii="Calibri" w:hAnsi="Calibri" w:cs="Calibri"/>
          <w:b/>
        </w:rPr>
      </w:pPr>
    </w:p>
    <w:p w:rsidR="00CB770A" w:rsidRPr="00E366D2" w:rsidRDefault="00CB770A" w:rsidP="00CB770A">
      <w:pPr>
        <w:jc w:val="center"/>
        <w:rPr>
          <w:rFonts w:ascii="Calibri" w:hAnsi="Calibri" w:cs="Calibri"/>
          <w:b/>
        </w:rPr>
      </w:pPr>
      <w:r w:rsidRPr="00E366D2">
        <w:rPr>
          <w:rFonts w:ascii="Calibri" w:hAnsi="Calibri" w:cs="Calibri"/>
          <w:b/>
        </w:rPr>
        <w:t>CONSELHO ESTADUAL DO MEIO AMBIENTE – CONSEMA</w:t>
      </w:r>
    </w:p>
    <w:p w:rsidR="00FA5620" w:rsidRPr="00A86B1F" w:rsidRDefault="001D3B89" w:rsidP="00A86B1F">
      <w:pPr>
        <w:jc w:val="both"/>
        <w:rPr>
          <w:rFonts w:ascii="Calibri" w:hAnsi="Calibri" w:cs="Calibri"/>
          <w:b/>
          <w:sz w:val="22"/>
          <w:szCs w:val="22"/>
        </w:rPr>
      </w:pPr>
      <w:r>
        <w:rPr>
          <w:rFonts w:ascii="Calibri" w:hAnsi="Calibri" w:cs="Calibri"/>
          <w:sz w:val="22"/>
          <w:szCs w:val="22"/>
        </w:rPr>
        <w:t xml:space="preserve">                  </w:t>
      </w:r>
    </w:p>
    <w:p w:rsidR="00771B0D" w:rsidRPr="00AC2982" w:rsidRDefault="00771B0D" w:rsidP="00EF5BF6">
      <w:pPr>
        <w:jc w:val="both"/>
        <w:rPr>
          <w:rFonts w:ascii="Calibri" w:hAnsi="Calibri" w:cs="Calibri"/>
          <w:b/>
          <w:sz w:val="22"/>
          <w:szCs w:val="22"/>
        </w:rPr>
      </w:pPr>
      <w:r w:rsidRPr="00AC2982">
        <w:rPr>
          <w:rFonts w:ascii="Calibri" w:hAnsi="Calibri" w:cs="Calibri"/>
          <w:b/>
          <w:sz w:val="22"/>
          <w:szCs w:val="22"/>
        </w:rPr>
        <w:t xml:space="preserve">Processo n. 297599/2020. </w:t>
      </w:r>
    </w:p>
    <w:p w:rsidR="00771B0D" w:rsidRPr="00AC2982" w:rsidRDefault="00AC2982" w:rsidP="00EF5BF6">
      <w:pPr>
        <w:jc w:val="both"/>
        <w:rPr>
          <w:rFonts w:ascii="Calibri" w:hAnsi="Calibri" w:cs="Calibri"/>
          <w:b/>
          <w:sz w:val="22"/>
          <w:szCs w:val="22"/>
        </w:rPr>
      </w:pPr>
      <w:r w:rsidRPr="00AC2982">
        <w:rPr>
          <w:rFonts w:ascii="Calibri" w:hAnsi="Calibri" w:cs="Calibri"/>
          <w:b/>
          <w:sz w:val="22"/>
          <w:szCs w:val="22"/>
        </w:rPr>
        <w:t xml:space="preserve">Recorrente - </w:t>
      </w:r>
      <w:proofErr w:type="spellStart"/>
      <w:r w:rsidR="00771B0D" w:rsidRPr="00AC2982">
        <w:rPr>
          <w:rFonts w:ascii="Calibri" w:hAnsi="Calibri" w:cs="Calibri"/>
          <w:b/>
          <w:sz w:val="22"/>
          <w:szCs w:val="22"/>
        </w:rPr>
        <w:t>Pizzatto</w:t>
      </w:r>
      <w:proofErr w:type="spellEnd"/>
      <w:r w:rsidR="00771B0D" w:rsidRPr="00AC2982">
        <w:rPr>
          <w:rFonts w:ascii="Calibri" w:hAnsi="Calibri" w:cs="Calibri"/>
          <w:b/>
          <w:sz w:val="22"/>
          <w:szCs w:val="22"/>
        </w:rPr>
        <w:t xml:space="preserve"> </w:t>
      </w:r>
      <w:proofErr w:type="spellStart"/>
      <w:r w:rsidR="00771B0D" w:rsidRPr="00AC2982">
        <w:rPr>
          <w:rFonts w:ascii="Calibri" w:hAnsi="Calibri" w:cs="Calibri"/>
          <w:b/>
          <w:sz w:val="22"/>
          <w:szCs w:val="22"/>
        </w:rPr>
        <w:t>Santi</w:t>
      </w:r>
      <w:proofErr w:type="spellEnd"/>
      <w:r w:rsidR="00771B0D" w:rsidRPr="00AC2982">
        <w:rPr>
          <w:rFonts w:ascii="Calibri" w:hAnsi="Calibri" w:cs="Calibri"/>
          <w:b/>
          <w:sz w:val="22"/>
          <w:szCs w:val="22"/>
        </w:rPr>
        <w:t xml:space="preserve"> e </w:t>
      </w:r>
      <w:proofErr w:type="spellStart"/>
      <w:r w:rsidR="00771B0D" w:rsidRPr="00AC2982">
        <w:rPr>
          <w:rFonts w:ascii="Calibri" w:hAnsi="Calibri" w:cs="Calibri"/>
          <w:b/>
          <w:sz w:val="22"/>
          <w:szCs w:val="22"/>
        </w:rPr>
        <w:t>Pizzatto</w:t>
      </w:r>
      <w:proofErr w:type="spellEnd"/>
      <w:r w:rsidR="00771B0D" w:rsidRPr="00AC2982">
        <w:rPr>
          <w:rFonts w:ascii="Calibri" w:hAnsi="Calibri" w:cs="Calibri"/>
          <w:b/>
          <w:sz w:val="22"/>
          <w:szCs w:val="22"/>
        </w:rPr>
        <w:t xml:space="preserve"> </w:t>
      </w:r>
      <w:proofErr w:type="spellStart"/>
      <w:r w:rsidR="00771B0D" w:rsidRPr="00AC2982">
        <w:rPr>
          <w:rFonts w:ascii="Calibri" w:hAnsi="Calibri" w:cs="Calibri"/>
          <w:b/>
          <w:sz w:val="22"/>
          <w:szCs w:val="22"/>
        </w:rPr>
        <w:t>Lda</w:t>
      </w:r>
      <w:proofErr w:type="spellEnd"/>
      <w:r w:rsidR="00771B0D" w:rsidRPr="00AC2982">
        <w:rPr>
          <w:rFonts w:ascii="Calibri" w:hAnsi="Calibri" w:cs="Calibri"/>
          <w:b/>
          <w:sz w:val="22"/>
          <w:szCs w:val="22"/>
        </w:rPr>
        <w:t>.</w:t>
      </w:r>
    </w:p>
    <w:p w:rsidR="00182F70" w:rsidRDefault="00182F70" w:rsidP="00182F70">
      <w:pPr>
        <w:jc w:val="both"/>
        <w:rPr>
          <w:rFonts w:ascii="Calibri" w:hAnsi="Calibri" w:cs="Calibri"/>
          <w:sz w:val="22"/>
          <w:szCs w:val="22"/>
        </w:rPr>
      </w:pPr>
      <w:r w:rsidRPr="00AF0051">
        <w:rPr>
          <w:rFonts w:ascii="Calibri" w:hAnsi="Calibri" w:cs="Calibri"/>
          <w:sz w:val="22"/>
          <w:szCs w:val="22"/>
        </w:rPr>
        <w:t>Auto de Infração n. 156119, de 13/08/2020.</w:t>
      </w:r>
    </w:p>
    <w:p w:rsidR="00771B0D" w:rsidRPr="00AF0051" w:rsidRDefault="00771B0D" w:rsidP="00EF5BF6">
      <w:pPr>
        <w:jc w:val="both"/>
        <w:rPr>
          <w:rFonts w:ascii="Calibri" w:hAnsi="Calibri" w:cs="Calibri"/>
          <w:sz w:val="22"/>
          <w:szCs w:val="22"/>
        </w:rPr>
      </w:pPr>
      <w:r w:rsidRPr="00AF0051">
        <w:rPr>
          <w:rFonts w:ascii="Calibri" w:hAnsi="Calibri" w:cs="Calibri"/>
          <w:sz w:val="22"/>
          <w:szCs w:val="22"/>
        </w:rPr>
        <w:t xml:space="preserve">Relator — </w:t>
      </w:r>
      <w:proofErr w:type="spellStart"/>
      <w:r w:rsidRPr="00AF0051">
        <w:rPr>
          <w:rFonts w:ascii="Calibri" w:hAnsi="Calibri" w:cs="Calibri"/>
          <w:sz w:val="22"/>
          <w:szCs w:val="22"/>
        </w:rPr>
        <w:t>Edilberto</w:t>
      </w:r>
      <w:proofErr w:type="spellEnd"/>
      <w:r w:rsidRPr="00AF0051">
        <w:rPr>
          <w:rFonts w:ascii="Calibri" w:hAnsi="Calibri" w:cs="Calibri"/>
          <w:sz w:val="22"/>
          <w:szCs w:val="22"/>
        </w:rPr>
        <w:t xml:space="preserve"> Gonçalves de Souza — FETIEMT.</w:t>
      </w:r>
    </w:p>
    <w:p w:rsidR="000D25F2" w:rsidRDefault="00771B0D" w:rsidP="00EF5BF6">
      <w:pPr>
        <w:jc w:val="both"/>
        <w:rPr>
          <w:rFonts w:ascii="Calibri" w:hAnsi="Calibri" w:cs="Calibri"/>
          <w:sz w:val="22"/>
          <w:szCs w:val="22"/>
        </w:rPr>
      </w:pPr>
      <w:r w:rsidRPr="00AF0051">
        <w:rPr>
          <w:rFonts w:ascii="Calibri" w:hAnsi="Calibri" w:cs="Calibri"/>
          <w:sz w:val="22"/>
          <w:szCs w:val="22"/>
        </w:rPr>
        <w:t xml:space="preserve">Procurador — Tadeu Ricardo da Silva </w:t>
      </w:r>
      <w:proofErr w:type="spellStart"/>
      <w:r w:rsidRPr="00AF0051">
        <w:rPr>
          <w:rFonts w:ascii="Calibri" w:hAnsi="Calibri" w:cs="Calibri"/>
          <w:sz w:val="22"/>
          <w:szCs w:val="22"/>
        </w:rPr>
        <w:t>Pizzatto</w:t>
      </w:r>
      <w:proofErr w:type="spellEnd"/>
      <w:r w:rsidRPr="00AF0051">
        <w:rPr>
          <w:rFonts w:ascii="Calibri" w:hAnsi="Calibri" w:cs="Calibri"/>
          <w:sz w:val="22"/>
          <w:szCs w:val="22"/>
        </w:rPr>
        <w:t xml:space="preserve"> C.P.F. 998.979.461-87.</w:t>
      </w:r>
      <w:r w:rsidRPr="00AF0051">
        <w:rPr>
          <w:rFonts w:ascii="Calibri" w:hAnsi="Calibri" w:cs="Calibri"/>
          <w:sz w:val="28"/>
          <w:szCs w:val="28"/>
        </w:rPr>
        <w:t xml:space="preserve"> </w:t>
      </w:r>
    </w:p>
    <w:p w:rsidR="00FF079E" w:rsidRDefault="00746BC5" w:rsidP="00EF5BF6">
      <w:pPr>
        <w:jc w:val="both"/>
        <w:rPr>
          <w:rFonts w:ascii="Calibri" w:hAnsi="Calibri" w:cs="Calibri"/>
          <w:sz w:val="22"/>
          <w:szCs w:val="22"/>
        </w:rPr>
      </w:pPr>
      <w:r>
        <w:rPr>
          <w:rFonts w:ascii="Calibri" w:hAnsi="Calibri" w:cs="Calibri"/>
          <w:sz w:val="22"/>
          <w:szCs w:val="22"/>
        </w:rPr>
        <w:t xml:space="preserve">1ª Junta de Julgamento de Recursos. </w:t>
      </w:r>
    </w:p>
    <w:p w:rsidR="00771B0D" w:rsidRDefault="000D25F2" w:rsidP="00AF0051">
      <w:pPr>
        <w:jc w:val="center"/>
        <w:rPr>
          <w:rFonts w:ascii="Calibri" w:hAnsi="Calibri" w:cs="Calibri"/>
          <w:b/>
          <w:sz w:val="22"/>
          <w:szCs w:val="22"/>
        </w:rPr>
      </w:pPr>
      <w:r>
        <w:rPr>
          <w:rFonts w:ascii="Calibri" w:hAnsi="Calibri" w:cs="Calibri"/>
          <w:b/>
          <w:sz w:val="22"/>
          <w:szCs w:val="22"/>
        </w:rPr>
        <w:t>ACÓRDÃO – 020</w:t>
      </w:r>
      <w:r w:rsidR="00EB4E20" w:rsidRPr="00AF0051">
        <w:rPr>
          <w:rFonts w:ascii="Calibri" w:hAnsi="Calibri" w:cs="Calibri"/>
          <w:b/>
          <w:sz w:val="22"/>
          <w:szCs w:val="22"/>
        </w:rPr>
        <w:t>/2021</w:t>
      </w:r>
    </w:p>
    <w:p w:rsidR="00A92A3C" w:rsidRPr="00AF0051" w:rsidRDefault="00A92A3C" w:rsidP="00AF0051">
      <w:pPr>
        <w:jc w:val="center"/>
        <w:rPr>
          <w:rFonts w:ascii="Calibri" w:hAnsi="Calibri" w:cs="Calibri"/>
          <w:b/>
          <w:sz w:val="22"/>
          <w:szCs w:val="22"/>
        </w:rPr>
      </w:pPr>
    </w:p>
    <w:p w:rsidR="00771B0D" w:rsidRDefault="00771B0D" w:rsidP="007D7210">
      <w:pPr>
        <w:jc w:val="both"/>
        <w:rPr>
          <w:rFonts w:ascii="Calibri" w:hAnsi="Calibri" w:cs="Calibri"/>
          <w:sz w:val="22"/>
          <w:szCs w:val="22"/>
        </w:rPr>
      </w:pPr>
      <w:r w:rsidRPr="00AF0051">
        <w:rPr>
          <w:rFonts w:ascii="Calibri" w:hAnsi="Calibri" w:cs="Calibri"/>
          <w:sz w:val="22"/>
          <w:szCs w:val="22"/>
        </w:rPr>
        <w:t>Auto de Infração n. 156119, de 13/08/2020.</w:t>
      </w:r>
      <w:r w:rsidR="00DA4F13">
        <w:rPr>
          <w:rFonts w:ascii="Calibri" w:hAnsi="Calibri" w:cs="Calibri"/>
          <w:sz w:val="22"/>
          <w:szCs w:val="22"/>
        </w:rPr>
        <w:t xml:space="preserve"> Auto de Inspeção n. 168396, de 13/08/2020. Termo de Embargo/Interdição n. 120734, de 13/08/2020. </w:t>
      </w:r>
      <w:r w:rsidRPr="00AF0051">
        <w:rPr>
          <w:rFonts w:ascii="Calibri" w:hAnsi="Calibri" w:cs="Calibri"/>
          <w:sz w:val="22"/>
          <w:szCs w:val="22"/>
        </w:rPr>
        <w:t xml:space="preserve"> Por ter na data de 13/08/2020, ter sido constatado o cometimento do crime ambiental de instalar ou fazer funcionar, em qualquer parte do território nacional, estabelecimentos, obras ou serviços potencialmente poluidores, sem licença ou autorização dos órgãos ambientais competentes, ou contrariando as normas legais e regulamentares pertinentes conforme Auto de Inspeção n. 168396. Decisão Administrativa n. 2986/SGPA/SEMA/2020, arbitrando multa de R$ 25.000,00 (vinte e cinco mil reais), com fulcro no art. 66 do Decreto Federal 6.514/08. Requer o recorrente o julgamento totalmente procedente do recurso no sentido de tornar insubsistente o Auto de Infração n. 156119 em face da ilegalidade do valor da multa cobrada, por total afronta à legislação, princípios e por consequência, anulando-se o referido auto de infração. Caso não entenda assim, requer-se, seja aplicada a multa no mínimo legal e/ou a diminuição do valor da multa consistente na decisão por ser de direito, não tendo a empresa sequer poluído o meio ambiente e ausente relação de proporcionalidade com a gravidade da infração. </w:t>
      </w:r>
      <w:r>
        <w:rPr>
          <w:rFonts w:ascii="Calibri" w:hAnsi="Calibri" w:cs="Calibri"/>
          <w:sz w:val="22"/>
          <w:szCs w:val="22"/>
        </w:rPr>
        <w:t xml:space="preserve">Recurso improvido. </w:t>
      </w:r>
    </w:p>
    <w:p w:rsidR="007D7210" w:rsidRPr="00AF0051" w:rsidRDefault="007D7210" w:rsidP="007D7210">
      <w:pPr>
        <w:jc w:val="both"/>
        <w:rPr>
          <w:rFonts w:ascii="Calibri" w:hAnsi="Calibri" w:cs="Calibri"/>
          <w:sz w:val="21"/>
          <w:szCs w:val="21"/>
        </w:rPr>
      </w:pPr>
    </w:p>
    <w:p w:rsidR="00A445B1" w:rsidRPr="00AF0051" w:rsidRDefault="00CB770A" w:rsidP="00A445B1">
      <w:pPr>
        <w:jc w:val="both"/>
        <w:rPr>
          <w:rFonts w:ascii="Calibri" w:hAnsi="Calibri" w:cs="Calibri"/>
          <w:sz w:val="22"/>
          <w:szCs w:val="22"/>
        </w:rPr>
      </w:pPr>
      <w:r w:rsidRPr="00AF0051">
        <w:rPr>
          <w:rFonts w:ascii="Calibri" w:hAnsi="Calibri" w:cs="Calibri"/>
          <w:sz w:val="21"/>
          <w:szCs w:val="21"/>
        </w:rPr>
        <w:t>Vistos, relatados e discu</w:t>
      </w:r>
      <w:r w:rsidR="00BC74CB" w:rsidRPr="00AF0051">
        <w:rPr>
          <w:rFonts w:ascii="Calibri" w:hAnsi="Calibri" w:cs="Calibri"/>
          <w:sz w:val="21"/>
          <w:szCs w:val="21"/>
        </w:rPr>
        <w:t xml:space="preserve">tidos, decidiram os membros da </w:t>
      </w:r>
      <w:r w:rsidR="009325E1" w:rsidRPr="00AF0051">
        <w:rPr>
          <w:rFonts w:ascii="Calibri" w:hAnsi="Calibri" w:cs="Calibri"/>
          <w:sz w:val="21"/>
          <w:szCs w:val="21"/>
        </w:rPr>
        <w:t>1</w:t>
      </w:r>
      <w:r w:rsidRPr="00AF0051">
        <w:rPr>
          <w:rFonts w:ascii="Calibri" w:hAnsi="Calibri" w:cs="Calibri"/>
          <w:sz w:val="21"/>
          <w:szCs w:val="21"/>
        </w:rPr>
        <w:t xml:space="preserve">ª </w:t>
      </w:r>
      <w:r w:rsidR="006F6EE3" w:rsidRPr="00AF0051">
        <w:rPr>
          <w:rFonts w:ascii="Calibri" w:hAnsi="Calibri" w:cs="Calibri"/>
          <w:sz w:val="21"/>
          <w:szCs w:val="21"/>
        </w:rPr>
        <w:t>Junta de Julgamento de Recurso</w:t>
      </w:r>
      <w:r w:rsidR="000D6BBB" w:rsidRPr="00AF0051">
        <w:rPr>
          <w:rFonts w:ascii="Calibri" w:hAnsi="Calibri" w:cs="Calibri"/>
          <w:sz w:val="21"/>
          <w:szCs w:val="21"/>
        </w:rPr>
        <w:t xml:space="preserve">s, </w:t>
      </w:r>
      <w:r w:rsidR="003B126C" w:rsidRPr="00AF0051">
        <w:rPr>
          <w:rFonts w:ascii="Calibri" w:hAnsi="Calibri" w:cs="Calibri"/>
          <w:sz w:val="21"/>
          <w:szCs w:val="21"/>
        </w:rPr>
        <w:t>por maioria</w:t>
      </w:r>
      <w:r w:rsidR="00A37439" w:rsidRPr="00AF0051">
        <w:rPr>
          <w:rFonts w:ascii="Calibri" w:hAnsi="Calibri" w:cs="Calibri"/>
          <w:sz w:val="21"/>
          <w:szCs w:val="21"/>
        </w:rPr>
        <w:t xml:space="preserve"> acolher o voto do relator,</w:t>
      </w:r>
      <w:r w:rsidR="007D15AE" w:rsidRPr="00AF0051">
        <w:rPr>
          <w:rFonts w:ascii="Calibri" w:hAnsi="Calibri" w:cs="Calibri"/>
          <w:sz w:val="21"/>
          <w:szCs w:val="21"/>
        </w:rPr>
        <w:t xml:space="preserve"> </w:t>
      </w:r>
      <w:r w:rsidR="00A445B1" w:rsidRPr="00AF0051">
        <w:rPr>
          <w:rFonts w:ascii="Calibri" w:hAnsi="Calibri" w:cs="Calibri"/>
          <w:sz w:val="22"/>
          <w:szCs w:val="22"/>
        </w:rPr>
        <w:t>pois durante a fiscalização realizada no empreendimento constatou-se a falta de documentações imprescindíveis para o funcioname</w:t>
      </w:r>
      <w:r w:rsidR="00A445B1">
        <w:rPr>
          <w:rFonts w:ascii="Calibri" w:hAnsi="Calibri" w:cs="Calibri"/>
          <w:sz w:val="22"/>
          <w:szCs w:val="22"/>
        </w:rPr>
        <w:t xml:space="preserve">nto do estabelecimento. Decidiram </w:t>
      </w:r>
      <w:r w:rsidR="00A445B1" w:rsidRPr="00AF0051">
        <w:rPr>
          <w:rFonts w:ascii="Calibri" w:hAnsi="Calibri" w:cs="Calibri"/>
          <w:sz w:val="22"/>
          <w:szCs w:val="22"/>
        </w:rPr>
        <w:t>pela homologação da Decisão Administrativa em face a aplicação da multa administrativa no valor de R$ 25.000,00 (vinte cinco mil reais), com fulcro no artigo 66 do Decreto Federal 6.514/2008.</w:t>
      </w:r>
    </w:p>
    <w:p w:rsidR="00771B0D" w:rsidRDefault="00771B0D" w:rsidP="00CB770A">
      <w:pPr>
        <w:jc w:val="both"/>
        <w:rPr>
          <w:rFonts w:ascii="Calibri" w:hAnsi="Calibri" w:cs="Calibri"/>
          <w:sz w:val="21"/>
          <w:szCs w:val="21"/>
        </w:rPr>
      </w:pPr>
    </w:p>
    <w:p w:rsidR="00CB770A" w:rsidRPr="00AF0051" w:rsidRDefault="00CB770A" w:rsidP="00CB770A">
      <w:pPr>
        <w:jc w:val="both"/>
        <w:rPr>
          <w:rFonts w:ascii="Calibri" w:hAnsi="Calibri" w:cs="Calibri"/>
          <w:sz w:val="21"/>
          <w:szCs w:val="21"/>
        </w:rPr>
      </w:pPr>
      <w:r w:rsidRPr="00AF0051">
        <w:rPr>
          <w:rFonts w:ascii="Calibri" w:hAnsi="Calibri" w:cs="Calibri"/>
          <w:sz w:val="21"/>
          <w:szCs w:val="21"/>
        </w:rPr>
        <w:t>Presentes à votação os seguintes membros:</w:t>
      </w:r>
    </w:p>
    <w:p w:rsidR="00FF079E" w:rsidRPr="00AF0051" w:rsidRDefault="00FF079E" w:rsidP="00FF079E">
      <w:pPr>
        <w:jc w:val="both"/>
        <w:rPr>
          <w:rFonts w:ascii="Calibri" w:hAnsi="Calibri" w:cs="Calibri"/>
          <w:b/>
          <w:sz w:val="21"/>
          <w:szCs w:val="21"/>
        </w:rPr>
      </w:pPr>
      <w:proofErr w:type="spellStart"/>
      <w:r w:rsidRPr="00AF0051">
        <w:rPr>
          <w:rFonts w:ascii="Calibri" w:hAnsi="Calibri" w:cs="Calibri"/>
          <w:b/>
          <w:sz w:val="21"/>
          <w:szCs w:val="21"/>
        </w:rPr>
        <w:t>Ilvânio</w:t>
      </w:r>
      <w:proofErr w:type="spellEnd"/>
      <w:r w:rsidRPr="00AF0051">
        <w:rPr>
          <w:rFonts w:ascii="Calibri" w:hAnsi="Calibri" w:cs="Calibri"/>
          <w:b/>
          <w:sz w:val="21"/>
          <w:szCs w:val="21"/>
        </w:rPr>
        <w:t xml:space="preserve"> Martins</w:t>
      </w:r>
    </w:p>
    <w:p w:rsidR="00FF079E" w:rsidRPr="00AF0051" w:rsidRDefault="00FF079E" w:rsidP="00CB770A">
      <w:pPr>
        <w:jc w:val="both"/>
        <w:rPr>
          <w:rFonts w:ascii="Calibri" w:hAnsi="Calibri" w:cs="Calibri"/>
          <w:sz w:val="21"/>
          <w:szCs w:val="21"/>
        </w:rPr>
      </w:pPr>
      <w:r w:rsidRPr="00AF0051">
        <w:rPr>
          <w:rFonts w:ascii="Calibri" w:hAnsi="Calibri" w:cs="Calibri"/>
          <w:sz w:val="21"/>
          <w:szCs w:val="21"/>
        </w:rPr>
        <w:t>Representante da ECOTRÓPICA</w:t>
      </w:r>
    </w:p>
    <w:p w:rsidR="00CB770A" w:rsidRPr="00AF0051" w:rsidRDefault="009325E1" w:rsidP="00CB770A">
      <w:pPr>
        <w:jc w:val="both"/>
        <w:rPr>
          <w:rFonts w:ascii="Calibri" w:hAnsi="Calibri" w:cs="Calibri"/>
          <w:b/>
          <w:sz w:val="21"/>
          <w:szCs w:val="21"/>
        </w:rPr>
      </w:pPr>
      <w:r w:rsidRPr="00AF0051">
        <w:rPr>
          <w:rFonts w:ascii="Calibri" w:hAnsi="Calibri" w:cs="Calibri"/>
          <w:b/>
          <w:sz w:val="21"/>
          <w:szCs w:val="21"/>
        </w:rPr>
        <w:t>Emmanuel Garcia</w:t>
      </w:r>
    </w:p>
    <w:p w:rsidR="00CB770A" w:rsidRPr="00AF0051" w:rsidRDefault="009325E1" w:rsidP="00CB770A">
      <w:pPr>
        <w:jc w:val="both"/>
        <w:rPr>
          <w:rFonts w:ascii="Calibri" w:hAnsi="Calibri" w:cs="Calibri"/>
          <w:sz w:val="21"/>
          <w:szCs w:val="21"/>
        </w:rPr>
      </w:pPr>
      <w:r w:rsidRPr="00AF0051">
        <w:rPr>
          <w:rFonts w:ascii="Calibri" w:hAnsi="Calibri" w:cs="Calibri"/>
          <w:sz w:val="21"/>
          <w:szCs w:val="21"/>
        </w:rPr>
        <w:t>Representante da SEDEC</w:t>
      </w:r>
    </w:p>
    <w:p w:rsidR="00CB770A" w:rsidRPr="00AF0051" w:rsidRDefault="009325E1" w:rsidP="00CB770A">
      <w:pPr>
        <w:jc w:val="both"/>
        <w:rPr>
          <w:rFonts w:ascii="Calibri" w:hAnsi="Calibri" w:cs="Calibri"/>
          <w:b/>
          <w:sz w:val="21"/>
          <w:szCs w:val="21"/>
        </w:rPr>
      </w:pPr>
      <w:proofErr w:type="spellStart"/>
      <w:r w:rsidRPr="00AF0051">
        <w:rPr>
          <w:rFonts w:ascii="Calibri" w:hAnsi="Calibri" w:cs="Calibri"/>
          <w:b/>
          <w:sz w:val="21"/>
          <w:szCs w:val="21"/>
        </w:rPr>
        <w:t>Ramilson</w:t>
      </w:r>
      <w:proofErr w:type="spellEnd"/>
      <w:r w:rsidRPr="00AF0051">
        <w:rPr>
          <w:rFonts w:ascii="Calibri" w:hAnsi="Calibri" w:cs="Calibri"/>
          <w:b/>
          <w:sz w:val="21"/>
          <w:szCs w:val="21"/>
        </w:rPr>
        <w:t xml:space="preserve"> Luiz Camargo Santiago</w:t>
      </w:r>
    </w:p>
    <w:p w:rsidR="00CB770A" w:rsidRPr="00AF0051" w:rsidRDefault="009325E1" w:rsidP="00CB770A">
      <w:pPr>
        <w:jc w:val="both"/>
        <w:rPr>
          <w:rFonts w:ascii="Calibri" w:hAnsi="Calibri" w:cs="Calibri"/>
          <w:sz w:val="21"/>
          <w:szCs w:val="21"/>
        </w:rPr>
      </w:pPr>
      <w:r w:rsidRPr="00AF0051">
        <w:rPr>
          <w:rFonts w:ascii="Calibri" w:hAnsi="Calibri" w:cs="Calibri"/>
          <w:sz w:val="21"/>
          <w:szCs w:val="21"/>
        </w:rPr>
        <w:t>Representante da SEMA</w:t>
      </w:r>
    </w:p>
    <w:p w:rsidR="009325E1" w:rsidRPr="00AF0051" w:rsidRDefault="009325E1" w:rsidP="00CB770A">
      <w:pPr>
        <w:jc w:val="both"/>
        <w:rPr>
          <w:rFonts w:ascii="Calibri" w:hAnsi="Calibri" w:cs="Calibri"/>
          <w:b/>
          <w:sz w:val="21"/>
          <w:szCs w:val="21"/>
        </w:rPr>
      </w:pPr>
      <w:r w:rsidRPr="00AF0051">
        <w:rPr>
          <w:rFonts w:ascii="Calibri" w:hAnsi="Calibri" w:cs="Calibri"/>
          <w:b/>
          <w:sz w:val="21"/>
          <w:szCs w:val="21"/>
        </w:rPr>
        <w:t xml:space="preserve">Paulo Marcel </w:t>
      </w:r>
      <w:proofErr w:type="spellStart"/>
      <w:r w:rsidRPr="00AF0051">
        <w:rPr>
          <w:rFonts w:ascii="Calibri" w:hAnsi="Calibri" w:cs="Calibri"/>
          <w:b/>
          <w:sz w:val="21"/>
          <w:szCs w:val="21"/>
        </w:rPr>
        <w:t>Grisoste</w:t>
      </w:r>
      <w:proofErr w:type="spellEnd"/>
      <w:r w:rsidRPr="00AF0051">
        <w:rPr>
          <w:rFonts w:ascii="Calibri" w:hAnsi="Calibri" w:cs="Calibri"/>
          <w:b/>
          <w:sz w:val="21"/>
          <w:szCs w:val="21"/>
        </w:rPr>
        <w:t xml:space="preserve"> S. Barbosa</w:t>
      </w:r>
    </w:p>
    <w:p w:rsidR="00CB770A" w:rsidRPr="00AF0051" w:rsidRDefault="00BC74CB" w:rsidP="00CB770A">
      <w:pPr>
        <w:jc w:val="both"/>
        <w:rPr>
          <w:rFonts w:ascii="Calibri" w:hAnsi="Calibri" w:cs="Calibri"/>
          <w:b/>
          <w:sz w:val="21"/>
          <w:szCs w:val="21"/>
        </w:rPr>
      </w:pPr>
      <w:r w:rsidRPr="00AF0051">
        <w:rPr>
          <w:rFonts w:ascii="Calibri" w:hAnsi="Calibri" w:cs="Calibri"/>
          <w:sz w:val="21"/>
          <w:szCs w:val="21"/>
        </w:rPr>
        <w:t xml:space="preserve">Representante da </w:t>
      </w:r>
      <w:r w:rsidR="009325E1" w:rsidRPr="00AF0051">
        <w:rPr>
          <w:rFonts w:ascii="Calibri" w:hAnsi="Calibri" w:cs="Calibri"/>
          <w:sz w:val="21"/>
          <w:szCs w:val="21"/>
        </w:rPr>
        <w:t>AMM</w:t>
      </w:r>
    </w:p>
    <w:p w:rsidR="00C60BAD" w:rsidRPr="00AF0051" w:rsidRDefault="009325E1" w:rsidP="00CB770A">
      <w:pPr>
        <w:jc w:val="both"/>
        <w:rPr>
          <w:rFonts w:ascii="Calibri" w:hAnsi="Calibri" w:cs="Calibri"/>
          <w:b/>
          <w:sz w:val="21"/>
          <w:szCs w:val="21"/>
        </w:rPr>
      </w:pPr>
      <w:r w:rsidRPr="00AF0051">
        <w:rPr>
          <w:rFonts w:ascii="Calibri" w:hAnsi="Calibri" w:cs="Calibri"/>
          <w:b/>
          <w:sz w:val="21"/>
          <w:szCs w:val="21"/>
        </w:rPr>
        <w:t xml:space="preserve">Edvaldo </w:t>
      </w:r>
      <w:proofErr w:type="spellStart"/>
      <w:r w:rsidRPr="00AF0051">
        <w:rPr>
          <w:rFonts w:ascii="Calibri" w:hAnsi="Calibri" w:cs="Calibri"/>
          <w:b/>
          <w:sz w:val="21"/>
          <w:szCs w:val="21"/>
        </w:rPr>
        <w:t>Belisário</w:t>
      </w:r>
      <w:proofErr w:type="spellEnd"/>
      <w:r w:rsidRPr="00AF0051">
        <w:rPr>
          <w:rFonts w:ascii="Calibri" w:hAnsi="Calibri" w:cs="Calibri"/>
          <w:b/>
          <w:sz w:val="21"/>
          <w:szCs w:val="21"/>
        </w:rPr>
        <w:t xml:space="preserve"> dos S</w:t>
      </w:r>
      <w:r w:rsidR="009879CA">
        <w:rPr>
          <w:rFonts w:ascii="Calibri" w:hAnsi="Calibri" w:cs="Calibri"/>
          <w:b/>
          <w:sz w:val="21"/>
          <w:szCs w:val="21"/>
        </w:rPr>
        <w:t>a</w:t>
      </w:r>
      <w:bookmarkStart w:id="0" w:name="_GoBack"/>
      <w:bookmarkEnd w:id="0"/>
      <w:r w:rsidRPr="00AF0051">
        <w:rPr>
          <w:rFonts w:ascii="Calibri" w:hAnsi="Calibri" w:cs="Calibri"/>
          <w:b/>
          <w:sz w:val="21"/>
          <w:szCs w:val="21"/>
        </w:rPr>
        <w:t>ntos</w:t>
      </w:r>
    </w:p>
    <w:p w:rsidR="00C25848" w:rsidRPr="00AF0051" w:rsidRDefault="00BC74CB" w:rsidP="00CB770A">
      <w:pPr>
        <w:jc w:val="both"/>
        <w:rPr>
          <w:rFonts w:ascii="Calibri" w:hAnsi="Calibri" w:cs="Calibri"/>
          <w:sz w:val="21"/>
          <w:szCs w:val="21"/>
        </w:rPr>
      </w:pPr>
      <w:r w:rsidRPr="00AF0051">
        <w:rPr>
          <w:rFonts w:ascii="Calibri" w:hAnsi="Calibri" w:cs="Calibri"/>
          <w:sz w:val="21"/>
          <w:szCs w:val="21"/>
        </w:rPr>
        <w:t xml:space="preserve">Representante da </w:t>
      </w:r>
      <w:r w:rsidR="009325E1" w:rsidRPr="00AF0051">
        <w:rPr>
          <w:rFonts w:ascii="Calibri" w:hAnsi="Calibri" w:cs="Calibri"/>
          <w:sz w:val="21"/>
          <w:szCs w:val="21"/>
        </w:rPr>
        <w:t>FAMATO</w:t>
      </w:r>
    </w:p>
    <w:p w:rsidR="00C25848" w:rsidRPr="00AF0051" w:rsidRDefault="009325E1" w:rsidP="00CB770A">
      <w:pPr>
        <w:jc w:val="both"/>
        <w:rPr>
          <w:rFonts w:ascii="Calibri" w:hAnsi="Calibri" w:cs="Calibri"/>
          <w:b/>
          <w:sz w:val="21"/>
          <w:szCs w:val="21"/>
        </w:rPr>
      </w:pPr>
      <w:r w:rsidRPr="00AF0051">
        <w:rPr>
          <w:rFonts w:ascii="Calibri" w:hAnsi="Calibri" w:cs="Calibri"/>
          <w:b/>
          <w:sz w:val="21"/>
          <w:szCs w:val="21"/>
        </w:rPr>
        <w:t xml:space="preserve">Francine Gomes </w:t>
      </w:r>
      <w:proofErr w:type="spellStart"/>
      <w:r w:rsidRPr="00AF0051">
        <w:rPr>
          <w:rFonts w:ascii="Calibri" w:hAnsi="Calibri" w:cs="Calibri"/>
          <w:b/>
          <w:sz w:val="21"/>
          <w:szCs w:val="21"/>
        </w:rPr>
        <w:t>Pavezi</w:t>
      </w:r>
      <w:proofErr w:type="spellEnd"/>
    </w:p>
    <w:p w:rsidR="00C25848" w:rsidRPr="00AF0051" w:rsidRDefault="00C25848" w:rsidP="00CB770A">
      <w:pPr>
        <w:jc w:val="both"/>
        <w:rPr>
          <w:rFonts w:ascii="Calibri" w:hAnsi="Calibri" w:cs="Calibri"/>
          <w:sz w:val="21"/>
          <w:szCs w:val="21"/>
        </w:rPr>
      </w:pPr>
      <w:r w:rsidRPr="00AF0051">
        <w:rPr>
          <w:rFonts w:ascii="Calibri" w:hAnsi="Calibri" w:cs="Calibri"/>
          <w:sz w:val="21"/>
          <w:szCs w:val="21"/>
        </w:rPr>
        <w:t>Rep</w:t>
      </w:r>
      <w:r w:rsidR="00BC74CB" w:rsidRPr="00AF0051">
        <w:rPr>
          <w:rFonts w:ascii="Calibri" w:hAnsi="Calibri" w:cs="Calibri"/>
          <w:sz w:val="21"/>
          <w:szCs w:val="21"/>
        </w:rPr>
        <w:t xml:space="preserve">resentante da </w:t>
      </w:r>
      <w:r w:rsidR="009325E1" w:rsidRPr="00AF0051">
        <w:rPr>
          <w:rFonts w:ascii="Calibri" w:hAnsi="Calibri" w:cs="Calibri"/>
          <w:sz w:val="21"/>
          <w:szCs w:val="21"/>
        </w:rPr>
        <w:t>Guardiões da Terra</w:t>
      </w:r>
    </w:p>
    <w:p w:rsidR="00C25848" w:rsidRPr="00AF0051" w:rsidRDefault="009325E1" w:rsidP="00CB770A">
      <w:pPr>
        <w:jc w:val="both"/>
        <w:rPr>
          <w:rFonts w:ascii="Calibri" w:hAnsi="Calibri" w:cs="Calibri"/>
          <w:b/>
          <w:sz w:val="21"/>
          <w:szCs w:val="21"/>
        </w:rPr>
      </w:pPr>
      <w:r w:rsidRPr="00AF0051">
        <w:rPr>
          <w:rFonts w:ascii="Calibri" w:hAnsi="Calibri" w:cs="Calibri"/>
          <w:b/>
          <w:sz w:val="21"/>
          <w:szCs w:val="21"/>
        </w:rPr>
        <w:t>Lucas Esteves dos Santos</w:t>
      </w:r>
    </w:p>
    <w:p w:rsidR="00FF079E" w:rsidRPr="00AF0051" w:rsidRDefault="00BC74CB" w:rsidP="00FF079E">
      <w:pPr>
        <w:jc w:val="both"/>
        <w:rPr>
          <w:rFonts w:ascii="Calibri" w:hAnsi="Calibri" w:cs="Calibri"/>
          <w:sz w:val="21"/>
          <w:szCs w:val="21"/>
        </w:rPr>
      </w:pPr>
      <w:r w:rsidRPr="00AF0051">
        <w:rPr>
          <w:rFonts w:ascii="Calibri" w:hAnsi="Calibri" w:cs="Calibri"/>
          <w:sz w:val="21"/>
          <w:szCs w:val="21"/>
        </w:rPr>
        <w:t>Representante d</w:t>
      </w:r>
      <w:r w:rsidR="00A412B8" w:rsidRPr="00AF0051">
        <w:rPr>
          <w:rFonts w:ascii="Calibri" w:hAnsi="Calibri" w:cs="Calibri"/>
          <w:sz w:val="21"/>
          <w:szCs w:val="21"/>
        </w:rPr>
        <w:t xml:space="preserve">o </w:t>
      </w:r>
      <w:r w:rsidR="00356DB1" w:rsidRPr="00AF0051">
        <w:rPr>
          <w:rFonts w:ascii="Calibri" w:hAnsi="Calibri" w:cs="Calibri"/>
          <w:sz w:val="21"/>
          <w:szCs w:val="21"/>
        </w:rPr>
        <w:t xml:space="preserve">Instituto </w:t>
      </w:r>
      <w:r w:rsidR="00A412B8" w:rsidRPr="00AF0051">
        <w:rPr>
          <w:rFonts w:ascii="Calibri" w:hAnsi="Calibri" w:cs="Calibri"/>
          <w:sz w:val="21"/>
          <w:szCs w:val="21"/>
        </w:rPr>
        <w:t>Caracol</w:t>
      </w:r>
    </w:p>
    <w:p w:rsidR="00CB770A" w:rsidRPr="00AF0051" w:rsidRDefault="00CB770A" w:rsidP="00CB770A">
      <w:pPr>
        <w:jc w:val="both"/>
        <w:rPr>
          <w:rFonts w:ascii="Calibri" w:hAnsi="Calibri" w:cs="Calibri"/>
          <w:sz w:val="21"/>
          <w:szCs w:val="21"/>
        </w:rPr>
      </w:pPr>
      <w:r w:rsidRPr="00AF0051">
        <w:rPr>
          <w:rFonts w:ascii="Calibri" w:hAnsi="Calibri" w:cs="Calibri"/>
          <w:sz w:val="21"/>
          <w:szCs w:val="21"/>
        </w:rPr>
        <w:t>Cuiabá,</w:t>
      </w:r>
      <w:r w:rsidR="005614B8" w:rsidRPr="00AF0051">
        <w:rPr>
          <w:rFonts w:ascii="Calibri" w:hAnsi="Calibri" w:cs="Calibri"/>
          <w:sz w:val="21"/>
          <w:szCs w:val="21"/>
        </w:rPr>
        <w:t xml:space="preserve"> 1</w:t>
      </w:r>
      <w:r w:rsidR="009325E1" w:rsidRPr="00AF0051">
        <w:rPr>
          <w:rFonts w:ascii="Calibri" w:hAnsi="Calibri" w:cs="Calibri"/>
          <w:sz w:val="21"/>
          <w:szCs w:val="21"/>
        </w:rPr>
        <w:t>8 de maio</w:t>
      </w:r>
      <w:r w:rsidR="00C25848" w:rsidRPr="00AF0051">
        <w:rPr>
          <w:rFonts w:ascii="Calibri" w:hAnsi="Calibri" w:cs="Calibri"/>
          <w:sz w:val="21"/>
          <w:szCs w:val="21"/>
        </w:rPr>
        <w:t xml:space="preserve"> de 2021</w:t>
      </w:r>
      <w:r w:rsidR="00AE0F4F" w:rsidRPr="00AF0051">
        <w:rPr>
          <w:rFonts w:ascii="Calibri" w:hAnsi="Calibri" w:cs="Calibri"/>
          <w:sz w:val="21"/>
          <w:szCs w:val="21"/>
        </w:rPr>
        <w:t>.</w:t>
      </w:r>
    </w:p>
    <w:p w:rsidR="009325E1" w:rsidRPr="00AF0051" w:rsidRDefault="009325E1" w:rsidP="00CB770A">
      <w:pPr>
        <w:jc w:val="both"/>
        <w:rPr>
          <w:rFonts w:ascii="Calibri" w:hAnsi="Calibri" w:cs="Calibri"/>
          <w:sz w:val="21"/>
          <w:szCs w:val="21"/>
        </w:rPr>
      </w:pPr>
    </w:p>
    <w:p w:rsidR="00CB770A" w:rsidRPr="00AF0051" w:rsidRDefault="009325E1" w:rsidP="00CB770A">
      <w:pPr>
        <w:jc w:val="both"/>
        <w:rPr>
          <w:rFonts w:ascii="Calibri" w:hAnsi="Calibri" w:cs="Calibri"/>
          <w:b/>
          <w:sz w:val="21"/>
          <w:szCs w:val="21"/>
        </w:rPr>
      </w:pPr>
      <w:proofErr w:type="spellStart"/>
      <w:r w:rsidRPr="00AF0051">
        <w:rPr>
          <w:rFonts w:ascii="Calibri" w:hAnsi="Calibri" w:cs="Calibri"/>
          <w:b/>
          <w:sz w:val="21"/>
          <w:szCs w:val="21"/>
        </w:rPr>
        <w:t>Ramilson</w:t>
      </w:r>
      <w:proofErr w:type="spellEnd"/>
      <w:r w:rsidRPr="00AF0051">
        <w:rPr>
          <w:rFonts w:ascii="Calibri" w:hAnsi="Calibri" w:cs="Calibri"/>
          <w:b/>
          <w:sz w:val="21"/>
          <w:szCs w:val="21"/>
        </w:rPr>
        <w:t xml:space="preserve"> Luiz Camargo Santiago</w:t>
      </w:r>
    </w:p>
    <w:p w:rsidR="00415090" w:rsidRPr="00AF0051" w:rsidRDefault="00CB770A" w:rsidP="00C10231">
      <w:pPr>
        <w:jc w:val="both"/>
        <w:rPr>
          <w:rFonts w:ascii="Calibri" w:hAnsi="Calibri" w:cs="Calibri"/>
          <w:b/>
          <w:sz w:val="21"/>
          <w:szCs w:val="21"/>
        </w:rPr>
      </w:pPr>
      <w:r w:rsidRPr="00AF0051">
        <w:rPr>
          <w:rFonts w:ascii="Calibri" w:hAnsi="Calibri" w:cs="Calibri"/>
          <w:b/>
          <w:sz w:val="21"/>
          <w:szCs w:val="21"/>
        </w:rPr>
        <w:t xml:space="preserve"> </w:t>
      </w:r>
      <w:r w:rsidR="005614B8" w:rsidRPr="00AF0051">
        <w:rPr>
          <w:rFonts w:ascii="Calibri" w:hAnsi="Calibri" w:cs="Calibri"/>
          <w:b/>
          <w:sz w:val="21"/>
          <w:szCs w:val="21"/>
        </w:rPr>
        <w:t xml:space="preserve">       Presidente da </w:t>
      </w:r>
      <w:r w:rsidR="007A6AB0">
        <w:rPr>
          <w:rFonts w:ascii="Calibri" w:hAnsi="Calibri" w:cs="Calibri"/>
          <w:b/>
          <w:sz w:val="21"/>
          <w:szCs w:val="21"/>
        </w:rPr>
        <w:t>1</w:t>
      </w:r>
      <w:r w:rsidRPr="00AF0051">
        <w:rPr>
          <w:rFonts w:ascii="Calibri" w:hAnsi="Calibri" w:cs="Calibri"/>
          <w:b/>
          <w:sz w:val="21"/>
          <w:szCs w:val="21"/>
        </w:rPr>
        <w:t>ª J.J.R.</w:t>
      </w:r>
    </w:p>
    <w:sectPr w:rsidR="00415090" w:rsidRPr="00AF0051" w:rsidSect="002A435F">
      <w:pgSz w:w="11906" w:h="16838"/>
      <w:pgMar w:top="284" w:right="851"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70A"/>
    <w:rsid w:val="000012A0"/>
    <w:rsid w:val="00010C89"/>
    <w:rsid w:val="00045585"/>
    <w:rsid w:val="00053617"/>
    <w:rsid w:val="00053E01"/>
    <w:rsid w:val="0006041D"/>
    <w:rsid w:val="00064698"/>
    <w:rsid w:val="00065325"/>
    <w:rsid w:val="000D25F2"/>
    <w:rsid w:val="000D6BBB"/>
    <w:rsid w:val="000E2616"/>
    <w:rsid w:val="000F14C4"/>
    <w:rsid w:val="00113654"/>
    <w:rsid w:val="0013745C"/>
    <w:rsid w:val="00163398"/>
    <w:rsid w:val="00182F70"/>
    <w:rsid w:val="001B41C5"/>
    <w:rsid w:val="001B70F0"/>
    <w:rsid w:val="001D208A"/>
    <w:rsid w:val="001D3B89"/>
    <w:rsid w:val="0022180E"/>
    <w:rsid w:val="002450C2"/>
    <w:rsid w:val="00245A9C"/>
    <w:rsid w:val="002742C9"/>
    <w:rsid w:val="00296C1E"/>
    <w:rsid w:val="002D638D"/>
    <w:rsid w:val="002F3FCD"/>
    <w:rsid w:val="00337756"/>
    <w:rsid w:val="003446D4"/>
    <w:rsid w:val="00356DB1"/>
    <w:rsid w:val="0036361D"/>
    <w:rsid w:val="0036388D"/>
    <w:rsid w:val="00395779"/>
    <w:rsid w:val="003A5489"/>
    <w:rsid w:val="003B126C"/>
    <w:rsid w:val="003D0B2B"/>
    <w:rsid w:val="00415090"/>
    <w:rsid w:val="00463E67"/>
    <w:rsid w:val="004734D5"/>
    <w:rsid w:val="004767A6"/>
    <w:rsid w:val="0048619D"/>
    <w:rsid w:val="00494594"/>
    <w:rsid w:val="004A2D73"/>
    <w:rsid w:val="004B03B9"/>
    <w:rsid w:val="00510988"/>
    <w:rsid w:val="00510CFC"/>
    <w:rsid w:val="00534701"/>
    <w:rsid w:val="005455F6"/>
    <w:rsid w:val="005614B8"/>
    <w:rsid w:val="0058367A"/>
    <w:rsid w:val="00587CCB"/>
    <w:rsid w:val="005A658A"/>
    <w:rsid w:val="005B4957"/>
    <w:rsid w:val="00617FF8"/>
    <w:rsid w:val="006245E2"/>
    <w:rsid w:val="00664F10"/>
    <w:rsid w:val="00681BB2"/>
    <w:rsid w:val="006961F5"/>
    <w:rsid w:val="006F1B7C"/>
    <w:rsid w:val="006F6EE3"/>
    <w:rsid w:val="00707B29"/>
    <w:rsid w:val="00733BF4"/>
    <w:rsid w:val="007369B2"/>
    <w:rsid w:val="00746BC5"/>
    <w:rsid w:val="00771B0D"/>
    <w:rsid w:val="00786006"/>
    <w:rsid w:val="007A6AB0"/>
    <w:rsid w:val="007B4262"/>
    <w:rsid w:val="007D15AE"/>
    <w:rsid w:val="007D7210"/>
    <w:rsid w:val="00841510"/>
    <w:rsid w:val="008718CE"/>
    <w:rsid w:val="00875870"/>
    <w:rsid w:val="008853D0"/>
    <w:rsid w:val="0089516C"/>
    <w:rsid w:val="008A0B7A"/>
    <w:rsid w:val="008B5D37"/>
    <w:rsid w:val="008C0572"/>
    <w:rsid w:val="008C6389"/>
    <w:rsid w:val="009325E1"/>
    <w:rsid w:val="00966CB5"/>
    <w:rsid w:val="0098639B"/>
    <w:rsid w:val="009879CA"/>
    <w:rsid w:val="00991465"/>
    <w:rsid w:val="009B1E98"/>
    <w:rsid w:val="009E710D"/>
    <w:rsid w:val="00A03904"/>
    <w:rsid w:val="00A32965"/>
    <w:rsid w:val="00A37439"/>
    <w:rsid w:val="00A412B8"/>
    <w:rsid w:val="00A445B1"/>
    <w:rsid w:val="00A86B1F"/>
    <w:rsid w:val="00A92A3C"/>
    <w:rsid w:val="00AA7BF5"/>
    <w:rsid w:val="00AB05AF"/>
    <w:rsid w:val="00AC2982"/>
    <w:rsid w:val="00AC2C35"/>
    <w:rsid w:val="00AE0F4F"/>
    <w:rsid w:val="00AE1F16"/>
    <w:rsid w:val="00AE7DC7"/>
    <w:rsid w:val="00AF0051"/>
    <w:rsid w:val="00B039ED"/>
    <w:rsid w:val="00B135B4"/>
    <w:rsid w:val="00B13FD2"/>
    <w:rsid w:val="00B60D3B"/>
    <w:rsid w:val="00BC74CB"/>
    <w:rsid w:val="00BD287A"/>
    <w:rsid w:val="00C10231"/>
    <w:rsid w:val="00C1305E"/>
    <w:rsid w:val="00C25848"/>
    <w:rsid w:val="00C379B5"/>
    <w:rsid w:val="00C45E59"/>
    <w:rsid w:val="00C60BAD"/>
    <w:rsid w:val="00CB025B"/>
    <w:rsid w:val="00CB770A"/>
    <w:rsid w:val="00CC388F"/>
    <w:rsid w:val="00D45785"/>
    <w:rsid w:val="00D74DCB"/>
    <w:rsid w:val="00D77EAD"/>
    <w:rsid w:val="00DA4F13"/>
    <w:rsid w:val="00DE3978"/>
    <w:rsid w:val="00DF0573"/>
    <w:rsid w:val="00E10642"/>
    <w:rsid w:val="00E2151D"/>
    <w:rsid w:val="00E25B9A"/>
    <w:rsid w:val="00E3035C"/>
    <w:rsid w:val="00E366D2"/>
    <w:rsid w:val="00E544F8"/>
    <w:rsid w:val="00EA1E8A"/>
    <w:rsid w:val="00EB4E20"/>
    <w:rsid w:val="00EF5BF6"/>
    <w:rsid w:val="00FA4C3B"/>
    <w:rsid w:val="00FA5620"/>
    <w:rsid w:val="00FB7B24"/>
    <w:rsid w:val="00FC0C58"/>
    <w:rsid w:val="00FF07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B51B4"/>
  <w15:chartTrackingRefBased/>
  <w15:docId w15:val="{A3E16732-B71A-477B-9FD1-1FA6552FA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70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C74CB"/>
  </w:style>
  <w:style w:type="paragraph" w:styleId="Textodebalo">
    <w:name w:val="Balloon Text"/>
    <w:basedOn w:val="Normal"/>
    <w:link w:val="TextodebaloChar"/>
    <w:uiPriority w:val="99"/>
    <w:semiHidden/>
    <w:unhideWhenUsed/>
    <w:rsid w:val="002742C9"/>
    <w:rPr>
      <w:rFonts w:ascii="Segoe UI" w:hAnsi="Segoe UI" w:cs="Segoe UI"/>
      <w:sz w:val="18"/>
      <w:szCs w:val="18"/>
    </w:rPr>
  </w:style>
  <w:style w:type="character" w:customStyle="1" w:styleId="TextodebaloChar">
    <w:name w:val="Texto de balão Char"/>
    <w:basedOn w:val="Fontepargpadro"/>
    <w:link w:val="Textodebalo"/>
    <w:uiPriority w:val="99"/>
    <w:semiHidden/>
    <w:rsid w:val="002742C9"/>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1EE85-B6D7-4AFB-8644-0F5D84E50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405</Words>
  <Characters>2187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Valter</dc:creator>
  <cp:keywords/>
  <dc:description/>
  <cp:lastModifiedBy>José Valter Ribeiro</cp:lastModifiedBy>
  <cp:revision>20</cp:revision>
  <dcterms:created xsi:type="dcterms:W3CDTF">2021-05-25T12:40:00Z</dcterms:created>
  <dcterms:modified xsi:type="dcterms:W3CDTF">2021-05-27T14:15:00Z</dcterms:modified>
</cp:coreProperties>
</file>